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057C2187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>Kraków,</w:t>
      </w:r>
      <w:r w:rsidR="00005B40">
        <w:rPr>
          <w:rFonts w:ascii="Tahoma" w:hAnsi="Tahoma" w:cs="Tahoma"/>
          <w:sz w:val="20"/>
          <w:szCs w:val="20"/>
        </w:rPr>
        <w:t xml:space="preserve"> dn.</w:t>
      </w:r>
      <w:r w:rsidRPr="622E7F33">
        <w:rPr>
          <w:rFonts w:ascii="Tahoma" w:hAnsi="Tahoma" w:cs="Tahoma"/>
          <w:sz w:val="20"/>
          <w:szCs w:val="20"/>
        </w:rPr>
        <w:t xml:space="preserve"> </w:t>
      </w:r>
      <w:r w:rsidR="005079F3">
        <w:rPr>
          <w:rFonts w:ascii="Tahoma" w:hAnsi="Tahoma" w:cs="Tahoma"/>
          <w:sz w:val="20"/>
          <w:szCs w:val="20"/>
        </w:rPr>
        <w:t>12</w:t>
      </w:r>
      <w:r w:rsidR="000B4AE6">
        <w:rPr>
          <w:rFonts w:ascii="Tahoma" w:hAnsi="Tahoma" w:cs="Tahoma"/>
          <w:sz w:val="20"/>
          <w:szCs w:val="20"/>
        </w:rPr>
        <w:t>.</w:t>
      </w:r>
      <w:r w:rsidR="00601E69">
        <w:rPr>
          <w:rFonts w:ascii="Tahoma" w:hAnsi="Tahoma" w:cs="Tahoma"/>
          <w:sz w:val="20"/>
          <w:szCs w:val="20"/>
        </w:rPr>
        <w:t>08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21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687A13DE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WK-I</w:t>
      </w:r>
      <w:r w:rsidR="002D38D7">
        <w:rPr>
          <w:rFonts w:ascii="Tahoma" w:hAnsi="Tahoma" w:cs="Tahoma"/>
          <w:color w:val="auto"/>
          <w:sz w:val="20"/>
          <w:szCs w:val="20"/>
        </w:rPr>
        <w:t>.</w:t>
      </w:r>
      <w:r w:rsidR="000B4AE6">
        <w:rPr>
          <w:rFonts w:ascii="Tahoma" w:hAnsi="Tahoma" w:cs="Tahoma"/>
          <w:color w:val="auto"/>
          <w:sz w:val="20"/>
          <w:szCs w:val="20"/>
        </w:rPr>
        <w:t>077</w:t>
      </w:r>
      <w:r w:rsidR="002D38D7">
        <w:rPr>
          <w:rFonts w:ascii="Tahoma" w:hAnsi="Tahoma" w:cs="Tahoma"/>
          <w:color w:val="auto"/>
          <w:sz w:val="20"/>
          <w:szCs w:val="20"/>
        </w:rPr>
        <w:t>.</w:t>
      </w:r>
      <w:r w:rsidR="005079F3">
        <w:rPr>
          <w:rFonts w:ascii="Tahoma" w:hAnsi="Tahoma" w:cs="Tahoma"/>
          <w:color w:val="auto"/>
          <w:sz w:val="20"/>
          <w:szCs w:val="20"/>
        </w:rPr>
        <w:t>23</w:t>
      </w:r>
      <w:r w:rsidRPr="622E7F33">
        <w:rPr>
          <w:rFonts w:ascii="Tahoma" w:hAnsi="Tahoma" w:cs="Tahoma"/>
          <w:color w:val="auto"/>
          <w:sz w:val="20"/>
          <w:szCs w:val="20"/>
        </w:rPr>
        <w:t>.</w:t>
      </w:r>
      <w:r w:rsidR="00B9124D">
        <w:rPr>
          <w:rFonts w:ascii="Tahoma" w:hAnsi="Tahoma" w:cs="Tahoma"/>
          <w:color w:val="auto"/>
          <w:sz w:val="20"/>
          <w:szCs w:val="20"/>
        </w:rPr>
        <w:t>1.</w:t>
      </w:r>
      <w:r w:rsidRPr="622E7F33">
        <w:rPr>
          <w:rFonts w:ascii="Tahoma" w:hAnsi="Tahoma" w:cs="Tahoma"/>
          <w:color w:val="auto"/>
          <w:sz w:val="20"/>
          <w:szCs w:val="20"/>
        </w:rPr>
        <w:t>202</w:t>
      </w:r>
      <w:r w:rsidR="009837A2" w:rsidRPr="622E7F33">
        <w:rPr>
          <w:rFonts w:ascii="Tahoma" w:hAnsi="Tahoma" w:cs="Tahoma"/>
          <w:color w:val="auto"/>
          <w:sz w:val="20"/>
          <w:szCs w:val="20"/>
        </w:rPr>
        <w:t>1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703EFFBE" w14:textId="2A43B724" w:rsid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02D5A1CB" w14:textId="02D6619C" w:rsidR="00E85BE9" w:rsidRDefault="00E85BE9" w:rsidP="00E85BE9"/>
    <w:p w14:paraId="756B4289" w14:textId="77777777" w:rsidR="00B9124D" w:rsidRPr="00E85BE9" w:rsidRDefault="00B9124D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5F364B71" w14:textId="2C321D34" w:rsidR="00CE05B5" w:rsidRPr="00EA61C1" w:rsidRDefault="00C12537" w:rsidP="18AD8F81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bookmarkStart w:id="0" w:name="_Hlk79586319"/>
      <w:r w:rsidR="00850C0A">
        <w:rPr>
          <w:rFonts w:ascii="Tahoma" w:hAnsi="Tahoma" w:cs="Tahoma"/>
          <w:b/>
          <w:bCs/>
          <w:i/>
          <w:iCs/>
          <w:color w:val="auto"/>
        </w:rPr>
        <w:t xml:space="preserve">testów antygenowych do wykrywania </w:t>
      </w:r>
      <w:r w:rsidR="008B2E45" w:rsidRPr="008B2E45">
        <w:rPr>
          <w:rFonts w:ascii="Tahoma" w:hAnsi="Tahoma" w:cs="Tahoma"/>
          <w:b/>
          <w:bCs/>
          <w:i/>
          <w:iCs/>
          <w:color w:val="auto"/>
        </w:rPr>
        <w:t xml:space="preserve">zakażenia wirusem </w:t>
      </w:r>
      <w:r w:rsidR="008B2E45">
        <w:rPr>
          <w:rFonts w:ascii="Tahoma" w:hAnsi="Tahoma" w:cs="Tahoma"/>
          <w:b/>
          <w:bCs/>
          <w:i/>
          <w:iCs/>
          <w:color w:val="auto"/>
        </w:rPr>
        <w:t>SARS</w:t>
      </w:r>
      <w:r w:rsidR="008B2E45">
        <w:rPr>
          <w:rFonts w:ascii="Tahoma" w:hAnsi="Tahoma" w:cs="Tahoma"/>
          <w:b/>
          <w:bCs/>
          <w:i/>
          <w:iCs/>
          <w:color w:val="auto"/>
        </w:rPr>
        <w:noBreakHyphen/>
        <w:t>CoV</w:t>
      </w:r>
      <w:r w:rsidR="008B2E45">
        <w:rPr>
          <w:rFonts w:ascii="Tahoma" w:hAnsi="Tahoma" w:cs="Tahoma"/>
          <w:b/>
          <w:bCs/>
          <w:i/>
          <w:iCs/>
          <w:color w:val="auto"/>
        </w:rPr>
        <w:noBreakHyphen/>
        <w:t>2</w:t>
      </w:r>
      <w:bookmarkEnd w:id="0"/>
      <w:r w:rsidR="00850C0A">
        <w:rPr>
          <w:rFonts w:ascii="Tahoma" w:hAnsi="Tahoma" w:cs="Tahoma"/>
          <w:b/>
          <w:bCs/>
          <w:i/>
          <w:iCs/>
          <w:color w:val="auto"/>
        </w:rPr>
        <w:t xml:space="preserve"> </w:t>
      </w:r>
      <w:r>
        <w:rPr>
          <w:rFonts w:ascii="Tahoma" w:hAnsi="Tahoma" w:cs="Tahoma"/>
          <w:b/>
          <w:bCs/>
          <w:i/>
          <w:iCs/>
          <w:color w:val="auto"/>
        </w:rPr>
        <w:t xml:space="preserve"> dla Szkoły Aspirantów Państwowej Straży Pożarnej w Krakowie.</w:t>
      </w:r>
    </w:p>
    <w:p w14:paraId="3C5C07F0" w14:textId="77777777" w:rsidR="000D7DFE" w:rsidRPr="00C12537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3F723E36" w:rsidR="001451FA" w:rsidRPr="008B2E4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1" w:name="_Hlk35331745"/>
      <w:r w:rsidR="00B07DBE" w:rsidRPr="008B2E45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850C0A" w:rsidRPr="008B2E45">
        <w:rPr>
          <w:rFonts w:ascii="Tahoma" w:hAnsi="Tahoma" w:cs="Tahoma"/>
          <w:color w:val="auto"/>
          <w:sz w:val="20"/>
          <w:szCs w:val="20"/>
        </w:rPr>
        <w:t xml:space="preserve">testów </w:t>
      </w:r>
      <w:r w:rsidR="008B2E45" w:rsidRPr="008B2E45">
        <w:rPr>
          <w:rFonts w:ascii="Tahoma" w:hAnsi="Tahoma" w:cs="Tahoma"/>
          <w:color w:val="auto"/>
          <w:sz w:val="20"/>
          <w:szCs w:val="20"/>
        </w:rPr>
        <w:t xml:space="preserve">antygenowych do wykrywania zakażenia </w:t>
      </w:r>
      <w:r w:rsidR="008B2E45">
        <w:rPr>
          <w:rFonts w:ascii="Tahoma" w:hAnsi="Tahoma" w:cs="Tahoma"/>
          <w:color w:val="auto"/>
          <w:sz w:val="20"/>
          <w:szCs w:val="20"/>
        </w:rPr>
        <w:t xml:space="preserve">wirusem </w:t>
      </w:r>
      <w:r w:rsidR="008B2E45" w:rsidRPr="008B2E45">
        <w:rPr>
          <w:rFonts w:ascii="Tahoma" w:hAnsi="Tahoma" w:cs="Tahoma"/>
          <w:color w:val="auto"/>
          <w:sz w:val="20"/>
          <w:szCs w:val="20"/>
        </w:rPr>
        <w:t>SARS</w:t>
      </w:r>
      <w:r w:rsidR="008B2E45">
        <w:rPr>
          <w:rFonts w:ascii="Tahoma" w:hAnsi="Tahoma" w:cs="Tahoma"/>
          <w:color w:val="auto"/>
          <w:sz w:val="20"/>
          <w:szCs w:val="20"/>
        </w:rPr>
        <w:noBreakHyphen/>
      </w:r>
      <w:r w:rsidR="008B2E45" w:rsidRPr="008B2E45">
        <w:rPr>
          <w:rFonts w:ascii="Tahoma" w:hAnsi="Tahoma" w:cs="Tahoma"/>
          <w:color w:val="auto"/>
          <w:sz w:val="20"/>
          <w:szCs w:val="20"/>
        </w:rPr>
        <w:t>CoV-2</w:t>
      </w:r>
      <w:r w:rsidR="00B07DBE" w:rsidRPr="008B2E45">
        <w:rPr>
          <w:rFonts w:ascii="Tahoma" w:hAnsi="Tahoma" w:cs="Tahoma"/>
          <w:color w:val="auto"/>
          <w:sz w:val="20"/>
          <w:szCs w:val="20"/>
        </w:rPr>
        <w:t xml:space="preserve"> dla</w:t>
      </w:r>
      <w:r w:rsidR="008B2E45">
        <w:rPr>
          <w:rFonts w:ascii="Tahoma" w:hAnsi="Tahoma" w:cs="Tahoma"/>
          <w:color w:val="auto"/>
          <w:sz w:val="20"/>
          <w:szCs w:val="20"/>
        </w:rPr>
        <w:t> </w:t>
      </w:r>
      <w:r w:rsidR="00B07DBE" w:rsidRPr="008B2E45">
        <w:rPr>
          <w:rFonts w:ascii="Tahoma" w:hAnsi="Tahoma" w:cs="Tahoma"/>
          <w:color w:val="auto"/>
          <w:sz w:val="20"/>
          <w:szCs w:val="20"/>
        </w:rPr>
        <w:t>Szkoły Aspirantów Państwowej Straży Pożarnej w Krakowie</w:t>
      </w:r>
      <w:r w:rsidRPr="008B2E45">
        <w:rPr>
          <w:rFonts w:ascii="Tahoma" w:hAnsi="Tahoma" w:cs="Tahoma"/>
          <w:color w:val="auto"/>
          <w:sz w:val="20"/>
          <w:szCs w:val="20"/>
        </w:rPr>
        <w:t>.</w:t>
      </w:r>
      <w:bookmarkEnd w:id="1"/>
    </w:p>
    <w:p w14:paraId="44591FD8" w14:textId="72146FD1" w:rsidR="00CE05B5" w:rsidRPr="008B2E4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2E45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8B2E45">
        <w:rPr>
          <w:rFonts w:ascii="Tahoma" w:hAnsi="Tahoma" w:cs="Tahoma"/>
          <w:color w:val="auto"/>
          <w:sz w:val="20"/>
          <w:szCs w:val="20"/>
        </w:rPr>
        <w:t xml:space="preserve"> </w:t>
      </w:r>
      <w:r w:rsidR="005C6458" w:rsidRPr="008B2E45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850C0A" w:rsidRPr="008B2E45">
        <w:rPr>
          <w:rFonts w:ascii="Tahoma" w:hAnsi="Tahoma" w:cs="Tahoma"/>
          <w:color w:val="auto"/>
          <w:sz w:val="20"/>
          <w:szCs w:val="20"/>
        </w:rPr>
        <w:t xml:space="preserve">jednorazowa dostawa testów </w:t>
      </w:r>
      <w:r w:rsidR="008B2E45" w:rsidRPr="008B2E45">
        <w:rPr>
          <w:rFonts w:ascii="Tahoma" w:hAnsi="Tahoma" w:cs="Tahoma"/>
          <w:color w:val="auto"/>
          <w:sz w:val="20"/>
          <w:szCs w:val="20"/>
        </w:rPr>
        <w:t xml:space="preserve">antygenowych do wykrywania zakażenia </w:t>
      </w:r>
      <w:r w:rsidR="008B2E45">
        <w:rPr>
          <w:rFonts w:ascii="Tahoma" w:hAnsi="Tahoma" w:cs="Tahoma"/>
          <w:color w:val="auto"/>
          <w:sz w:val="20"/>
          <w:szCs w:val="20"/>
        </w:rPr>
        <w:t xml:space="preserve">wirusem </w:t>
      </w:r>
      <w:r w:rsidR="008B2E45" w:rsidRPr="008B2E45">
        <w:rPr>
          <w:rFonts w:ascii="Tahoma" w:hAnsi="Tahoma" w:cs="Tahoma"/>
          <w:color w:val="auto"/>
          <w:sz w:val="20"/>
          <w:szCs w:val="20"/>
        </w:rPr>
        <w:t>SARS</w:t>
      </w:r>
      <w:r w:rsidR="008B2E45">
        <w:rPr>
          <w:rFonts w:ascii="Tahoma" w:hAnsi="Tahoma" w:cs="Tahoma"/>
          <w:color w:val="auto"/>
          <w:sz w:val="20"/>
          <w:szCs w:val="20"/>
        </w:rPr>
        <w:noBreakHyphen/>
      </w:r>
      <w:r w:rsidR="008B2E45" w:rsidRPr="008B2E45">
        <w:rPr>
          <w:rFonts w:ascii="Tahoma" w:hAnsi="Tahoma" w:cs="Tahoma"/>
          <w:color w:val="auto"/>
          <w:sz w:val="20"/>
          <w:szCs w:val="20"/>
        </w:rPr>
        <w:t>CoV-2</w:t>
      </w:r>
      <w:r w:rsidR="00B07DBE" w:rsidRPr="008B2E45">
        <w:rPr>
          <w:rFonts w:ascii="Tahoma" w:hAnsi="Tahoma" w:cs="Tahoma"/>
          <w:color w:val="auto"/>
          <w:sz w:val="20"/>
          <w:szCs w:val="20"/>
        </w:rPr>
        <w:t xml:space="preserve"> dla Szkoły Aspirantów Państwowej Straży Pożarnej w Krakowie</w:t>
      </w:r>
      <w:r w:rsidR="008E3E8F">
        <w:rPr>
          <w:rFonts w:ascii="Tahoma" w:hAnsi="Tahoma" w:cs="Tahoma"/>
          <w:color w:val="auto"/>
          <w:sz w:val="20"/>
          <w:szCs w:val="20"/>
        </w:rPr>
        <w:t xml:space="preserve"> - 600 szt.</w:t>
      </w:r>
    </w:p>
    <w:p w14:paraId="532BB823" w14:textId="77777777" w:rsidR="00A11F95" w:rsidRPr="00A11F95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 /Szczegółowy opis przedmiotu zamówienia/:</w:t>
      </w:r>
    </w:p>
    <w:p w14:paraId="7BC990C1" w14:textId="41C293DB" w:rsidR="00A11F95" w:rsidRPr="007F0131" w:rsidRDefault="00F65706" w:rsidP="0017402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F0131">
        <w:rPr>
          <w:rFonts w:ascii="Tahoma" w:hAnsi="Tahoma" w:cs="Tahoma"/>
          <w:sz w:val="20"/>
          <w:szCs w:val="20"/>
        </w:rPr>
        <w:t xml:space="preserve">Testy antygenowe </w:t>
      </w:r>
      <w:r w:rsidRPr="007F0131">
        <w:rPr>
          <w:rFonts w:ascii="Tahoma" w:hAnsi="Tahoma" w:cs="Tahoma"/>
          <w:color w:val="auto"/>
          <w:sz w:val="20"/>
          <w:szCs w:val="20"/>
        </w:rPr>
        <w:t xml:space="preserve">COVID-19 Ag </w:t>
      </w:r>
      <w:r w:rsidR="007F0131" w:rsidRPr="007F0131">
        <w:rPr>
          <w:rFonts w:ascii="Tahoma" w:hAnsi="Tahoma" w:cs="Tahoma"/>
          <w:color w:val="auto"/>
          <w:sz w:val="20"/>
          <w:szCs w:val="20"/>
        </w:rPr>
        <w:t xml:space="preserve">typu </w:t>
      </w:r>
      <w:proofErr w:type="spellStart"/>
      <w:r w:rsidRPr="007F0131">
        <w:rPr>
          <w:rFonts w:ascii="Tahoma" w:hAnsi="Tahoma" w:cs="Tahoma"/>
          <w:color w:val="auto"/>
          <w:sz w:val="20"/>
          <w:szCs w:val="20"/>
        </w:rPr>
        <w:t>Rapid</w:t>
      </w:r>
      <w:proofErr w:type="spellEnd"/>
      <w:r w:rsidRPr="007F0131">
        <w:rPr>
          <w:rFonts w:ascii="Tahoma" w:hAnsi="Tahoma" w:cs="Tahoma"/>
          <w:color w:val="auto"/>
          <w:sz w:val="20"/>
          <w:szCs w:val="20"/>
        </w:rPr>
        <w:t xml:space="preserve"> Test Device</w:t>
      </w:r>
      <w:r w:rsidR="007F0131" w:rsidRPr="007F0131">
        <w:rPr>
          <w:rFonts w:ascii="Tahoma" w:hAnsi="Tahoma" w:cs="Tahoma"/>
          <w:color w:val="auto"/>
          <w:sz w:val="20"/>
          <w:szCs w:val="20"/>
        </w:rPr>
        <w:t xml:space="preserve"> lub równoważ</w:t>
      </w:r>
      <w:r w:rsidR="007F0131">
        <w:rPr>
          <w:rFonts w:ascii="Tahoma" w:hAnsi="Tahoma" w:cs="Tahoma"/>
          <w:color w:val="auto"/>
          <w:sz w:val="20"/>
          <w:szCs w:val="20"/>
        </w:rPr>
        <w:t>ny</w:t>
      </w:r>
      <w:r w:rsidR="008E3E8F">
        <w:rPr>
          <w:rFonts w:ascii="Tahoma" w:hAnsi="Tahoma" w:cs="Tahoma"/>
          <w:color w:val="auto"/>
          <w:sz w:val="20"/>
          <w:szCs w:val="20"/>
        </w:rPr>
        <w:t xml:space="preserve"> – 600 szt.</w:t>
      </w:r>
      <w:r w:rsidR="007F0131">
        <w:rPr>
          <w:rFonts w:ascii="Tahoma" w:hAnsi="Tahoma" w:cs="Tahoma"/>
          <w:color w:val="auto"/>
          <w:sz w:val="20"/>
          <w:szCs w:val="20"/>
        </w:rPr>
        <w:t>, spełniający następujące wymagania</w:t>
      </w:r>
      <w:r w:rsidR="00A11F95" w:rsidRPr="007F0131">
        <w:rPr>
          <w:rFonts w:ascii="Tahoma" w:hAnsi="Tahoma" w:cs="Tahoma"/>
          <w:sz w:val="20"/>
          <w:szCs w:val="20"/>
        </w:rPr>
        <w:t>:</w:t>
      </w:r>
    </w:p>
    <w:p w14:paraId="2151B378" w14:textId="623BC258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>Test wykrywający antygen SARS-CoV-2 z wymazu z nosa</w:t>
      </w:r>
      <w:r w:rsidR="00174021">
        <w:rPr>
          <w:rFonts w:ascii="Tahoma" w:hAnsi="Tahoma" w:cs="Tahoma"/>
          <w:sz w:val="20"/>
          <w:szCs w:val="20"/>
        </w:rPr>
        <w:t>.</w:t>
      </w:r>
    </w:p>
    <w:p w14:paraId="565ED9E2" w14:textId="2C67025D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>Możliwość stosowania w środowisku laboratoryjnym i poza</w:t>
      </w:r>
      <w:r w:rsidR="00D4054D">
        <w:rPr>
          <w:rFonts w:ascii="Tahoma" w:hAnsi="Tahoma" w:cs="Tahoma"/>
          <w:sz w:val="20"/>
          <w:szCs w:val="20"/>
        </w:rPr>
        <w:t xml:space="preserve"> </w:t>
      </w:r>
      <w:r w:rsidRPr="00E25001">
        <w:rPr>
          <w:rFonts w:ascii="Tahoma" w:hAnsi="Tahoma" w:cs="Tahoma"/>
          <w:sz w:val="20"/>
          <w:szCs w:val="20"/>
        </w:rPr>
        <w:t>laboratoryjny</w:t>
      </w:r>
      <w:r w:rsidR="005079F3">
        <w:rPr>
          <w:rFonts w:ascii="Tahoma" w:hAnsi="Tahoma" w:cs="Tahoma"/>
          <w:sz w:val="20"/>
          <w:szCs w:val="20"/>
        </w:rPr>
        <w:t>m</w:t>
      </w:r>
      <w:r w:rsidR="00174021">
        <w:rPr>
          <w:rFonts w:ascii="Tahoma" w:hAnsi="Tahoma" w:cs="Tahoma"/>
          <w:sz w:val="20"/>
          <w:szCs w:val="20"/>
        </w:rPr>
        <w:t>.</w:t>
      </w:r>
    </w:p>
    <w:p w14:paraId="0FD9A465" w14:textId="0882A443" w:rsidR="00E25001" w:rsidRPr="00E25001" w:rsidRDefault="00D4054D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Każda sztuka </w:t>
      </w:r>
      <w:r w:rsidR="00B9124D">
        <w:rPr>
          <w:rFonts w:ascii="Tahoma" w:hAnsi="Tahoma" w:cs="Tahoma"/>
          <w:sz w:val="20"/>
          <w:szCs w:val="20"/>
        </w:rPr>
        <w:t xml:space="preserve">testu </w:t>
      </w:r>
      <w:r>
        <w:rPr>
          <w:rFonts w:ascii="Tahoma" w:hAnsi="Tahoma" w:cs="Tahoma"/>
          <w:sz w:val="20"/>
          <w:szCs w:val="20"/>
        </w:rPr>
        <w:t xml:space="preserve">musi zawierać opakowanie na zużyty materiał, </w:t>
      </w:r>
      <w:r w:rsidR="00393373">
        <w:rPr>
          <w:rFonts w:ascii="Tahoma" w:hAnsi="Tahoma" w:cs="Tahoma"/>
          <w:sz w:val="20"/>
          <w:szCs w:val="20"/>
        </w:rPr>
        <w:t>które uniemożliwia</w:t>
      </w:r>
      <w:r w:rsidR="00E25001" w:rsidRPr="00E25001">
        <w:rPr>
          <w:rFonts w:ascii="Tahoma" w:hAnsi="Tahoma" w:cs="Tahoma"/>
          <w:sz w:val="20"/>
          <w:szCs w:val="20"/>
        </w:rPr>
        <w:t xml:space="preserve"> ekspozycję materiału zakażonego na</w:t>
      </w:r>
      <w:r w:rsidR="00174021">
        <w:rPr>
          <w:rFonts w:ascii="Tahoma" w:hAnsi="Tahoma" w:cs="Tahoma"/>
          <w:sz w:val="20"/>
          <w:szCs w:val="20"/>
        </w:rPr>
        <w:t> </w:t>
      </w:r>
      <w:r w:rsidR="00E25001" w:rsidRPr="00E25001">
        <w:rPr>
          <w:rFonts w:ascii="Tahoma" w:hAnsi="Tahoma" w:cs="Tahoma"/>
          <w:sz w:val="20"/>
          <w:szCs w:val="20"/>
        </w:rPr>
        <w:t>zewnątrz</w:t>
      </w:r>
      <w:r w:rsidR="00174021">
        <w:rPr>
          <w:rFonts w:ascii="Tahoma" w:hAnsi="Tahoma" w:cs="Tahoma"/>
          <w:sz w:val="20"/>
          <w:szCs w:val="20"/>
        </w:rPr>
        <w:t>.</w:t>
      </w:r>
    </w:p>
    <w:p w14:paraId="2B8482BF" w14:textId="0D7C0160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>Parametry testu: czułość min. 98%, swoistość: min. 99%</w:t>
      </w:r>
      <w:r w:rsidR="00174021">
        <w:rPr>
          <w:rFonts w:ascii="Tahoma" w:hAnsi="Tahoma" w:cs="Tahoma"/>
          <w:sz w:val="20"/>
          <w:szCs w:val="20"/>
        </w:rPr>
        <w:t>.</w:t>
      </w:r>
    </w:p>
    <w:p w14:paraId="15989AE1" w14:textId="77777777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>Przeznaczone do stosowania u osób objawowych oraz bezobjawowych.</w:t>
      </w:r>
    </w:p>
    <w:p w14:paraId="61ECA8F2" w14:textId="3FF66C5A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 xml:space="preserve">Test </w:t>
      </w:r>
      <w:r w:rsidR="00D4054D">
        <w:rPr>
          <w:rFonts w:ascii="Tahoma" w:hAnsi="Tahoma" w:cs="Tahoma"/>
          <w:sz w:val="20"/>
          <w:szCs w:val="20"/>
        </w:rPr>
        <w:t>musi</w:t>
      </w:r>
      <w:r w:rsidRPr="00E25001">
        <w:rPr>
          <w:rFonts w:ascii="Tahoma" w:hAnsi="Tahoma" w:cs="Tahoma"/>
          <w:sz w:val="20"/>
          <w:szCs w:val="20"/>
        </w:rPr>
        <w:t xml:space="preserve"> spełniać wymagania Agencji Oceny Technologii Medycznych i Taryfikacji.</w:t>
      </w:r>
    </w:p>
    <w:p w14:paraId="4F1A39D5" w14:textId="57B1AE32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 xml:space="preserve">Możliwość odczytu wyniku </w:t>
      </w:r>
      <w:r w:rsidR="00393373">
        <w:rPr>
          <w:rFonts w:ascii="Tahoma" w:hAnsi="Tahoma" w:cs="Tahoma"/>
          <w:sz w:val="20"/>
          <w:szCs w:val="20"/>
        </w:rPr>
        <w:t>d</w:t>
      </w:r>
      <w:r w:rsidRPr="00E25001">
        <w:rPr>
          <w:rFonts w:ascii="Tahoma" w:hAnsi="Tahoma" w:cs="Tahoma"/>
          <w:sz w:val="20"/>
          <w:szCs w:val="20"/>
        </w:rPr>
        <w:t xml:space="preserve">o </w:t>
      </w:r>
      <w:r w:rsidR="00D4054D">
        <w:rPr>
          <w:rFonts w:ascii="Tahoma" w:hAnsi="Tahoma" w:cs="Tahoma"/>
          <w:sz w:val="20"/>
          <w:szCs w:val="20"/>
        </w:rPr>
        <w:t>max. 20</w:t>
      </w:r>
      <w:r w:rsidRPr="00E25001">
        <w:rPr>
          <w:rFonts w:ascii="Tahoma" w:hAnsi="Tahoma" w:cs="Tahoma"/>
          <w:sz w:val="20"/>
          <w:szCs w:val="20"/>
        </w:rPr>
        <w:t xml:space="preserve"> minut.</w:t>
      </w:r>
    </w:p>
    <w:p w14:paraId="3C298C20" w14:textId="1772E07D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 xml:space="preserve">Wykonanie testu </w:t>
      </w:r>
      <w:r w:rsidR="00D4054D">
        <w:rPr>
          <w:rFonts w:ascii="Tahoma" w:hAnsi="Tahoma" w:cs="Tahoma"/>
          <w:sz w:val="20"/>
          <w:szCs w:val="20"/>
        </w:rPr>
        <w:t>bez</w:t>
      </w:r>
      <w:r w:rsidRPr="00E25001">
        <w:rPr>
          <w:rFonts w:ascii="Tahoma" w:hAnsi="Tahoma" w:cs="Tahoma"/>
          <w:sz w:val="20"/>
          <w:szCs w:val="20"/>
        </w:rPr>
        <w:t xml:space="preserve"> użycia dodatkowego sprzętu.</w:t>
      </w:r>
    </w:p>
    <w:p w14:paraId="20F1891C" w14:textId="20A1D084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>Test wykonywany z wymazu z nosa.</w:t>
      </w:r>
    </w:p>
    <w:p w14:paraId="6D25B6B5" w14:textId="43654F59" w:rsidR="00E25001" w:rsidRPr="00E25001" w:rsidRDefault="00D4054D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E25001" w:rsidRPr="00E25001">
        <w:rPr>
          <w:rFonts w:ascii="Tahoma" w:hAnsi="Tahoma" w:cs="Tahoma"/>
          <w:sz w:val="20"/>
          <w:szCs w:val="20"/>
        </w:rPr>
        <w:t>at</w:t>
      </w:r>
      <w:r>
        <w:rPr>
          <w:rFonts w:ascii="Tahoma" w:hAnsi="Tahoma" w:cs="Tahoma"/>
          <w:sz w:val="20"/>
          <w:szCs w:val="20"/>
        </w:rPr>
        <w:t>a</w:t>
      </w:r>
      <w:r w:rsidR="00E25001" w:rsidRPr="00E25001">
        <w:rPr>
          <w:rFonts w:ascii="Tahoma" w:hAnsi="Tahoma" w:cs="Tahoma"/>
          <w:sz w:val="20"/>
          <w:szCs w:val="20"/>
        </w:rPr>
        <w:t xml:space="preserve"> ważności nie mniej niż 6 miesięcy od daty dostawy.</w:t>
      </w:r>
    </w:p>
    <w:p w14:paraId="5ADF3F27" w14:textId="4D3D112A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 xml:space="preserve">Do testów </w:t>
      </w:r>
      <w:r w:rsidR="00D4054D">
        <w:rPr>
          <w:rFonts w:ascii="Tahoma" w:hAnsi="Tahoma" w:cs="Tahoma"/>
          <w:sz w:val="20"/>
          <w:szCs w:val="20"/>
        </w:rPr>
        <w:t>musi</w:t>
      </w:r>
      <w:r w:rsidRPr="00E25001">
        <w:rPr>
          <w:rFonts w:ascii="Tahoma" w:hAnsi="Tahoma" w:cs="Tahoma"/>
          <w:sz w:val="20"/>
          <w:szCs w:val="20"/>
        </w:rPr>
        <w:t xml:space="preserve"> być dołączona instrukcja procedury wykonania.</w:t>
      </w:r>
    </w:p>
    <w:p w14:paraId="4186AFAF" w14:textId="77777777" w:rsidR="00E25001" w:rsidRPr="00E25001" w:rsidRDefault="00E25001" w:rsidP="0017402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</w:rPr>
      </w:pPr>
      <w:r w:rsidRPr="00E25001">
        <w:rPr>
          <w:rFonts w:ascii="Tahoma" w:hAnsi="Tahoma" w:cs="Tahoma"/>
          <w:sz w:val="20"/>
          <w:szCs w:val="20"/>
        </w:rPr>
        <w:t>Test musi posiadać deklarację zgodności i być oznaczone znakiem CE.</w:t>
      </w:r>
    </w:p>
    <w:p w14:paraId="00585495" w14:textId="6EBF9042" w:rsidR="00F077EA" w:rsidRPr="00F077EA" w:rsidRDefault="00E25001" w:rsidP="00F077E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219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E25001">
        <w:rPr>
          <w:rFonts w:ascii="Tahoma" w:hAnsi="Tahoma" w:cs="Tahoma"/>
          <w:sz w:val="20"/>
          <w:szCs w:val="20"/>
        </w:rPr>
        <w:t>Możliwość przechowywania w temperaturze pokojowej</w:t>
      </w:r>
      <w:r w:rsidR="00174021">
        <w:rPr>
          <w:rFonts w:ascii="Tahoma" w:hAnsi="Tahoma" w:cs="Tahoma"/>
          <w:sz w:val="20"/>
          <w:szCs w:val="20"/>
        </w:rPr>
        <w:t>.</w:t>
      </w:r>
    </w:p>
    <w:p w14:paraId="0A041ED5" w14:textId="74FDBDDC" w:rsidR="004B7379" w:rsidRPr="00A11F95" w:rsidRDefault="004B7379" w:rsidP="0017402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256F1A15" w14:textId="58E1BEDE" w:rsidR="00A11F95" w:rsidRPr="00A11F95" w:rsidRDefault="00A11F95" w:rsidP="006127F7">
      <w:pPr>
        <w:spacing w:after="0" w:line="240" w:lineRule="auto"/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Uwaga. Tam gdzie zamawiający wskazał pochodzenie /marka, znak towarowy, producent, dostawca itp./ zamawiający dopuszcza oferowanie produktu równoważnego pod warunkiem, że zapewnia on parametry nie gorsze od założonych </w:t>
      </w:r>
      <w:r w:rsidR="006127F7">
        <w:rPr>
          <w:rFonts w:ascii="Tahoma" w:hAnsi="Tahoma" w:cs="Tahoma"/>
          <w:bCs/>
          <w:sz w:val="20"/>
          <w:szCs w:val="20"/>
          <w:u w:val="single"/>
        </w:rPr>
        <w:t>zaproszeniu do złożenia ofert</w:t>
      </w:r>
      <w:r w:rsidRPr="00A11F95">
        <w:rPr>
          <w:rFonts w:ascii="Tahoma" w:hAnsi="Tahoma" w:cs="Tahoma"/>
          <w:bCs/>
          <w:sz w:val="20"/>
          <w:szCs w:val="20"/>
          <w:u w:val="single"/>
        </w:rPr>
        <w:t xml:space="preserve">. </w:t>
      </w:r>
      <w:r w:rsidRPr="00A11F95">
        <w:rPr>
          <w:rFonts w:ascii="Tahoma" w:hAnsi="Tahoma" w:cs="Tahoma"/>
          <w:sz w:val="20"/>
          <w:szCs w:val="20"/>
          <w:u w:val="single"/>
        </w:rPr>
        <w:t xml:space="preserve">Jeżeli wykonawca zamierza złożyć </w:t>
      </w:r>
      <w:r w:rsidRPr="00A11F95">
        <w:rPr>
          <w:rFonts w:ascii="Tahoma" w:hAnsi="Tahoma" w:cs="Tahoma"/>
          <w:sz w:val="20"/>
          <w:szCs w:val="20"/>
          <w:u w:val="single"/>
        </w:rPr>
        <w:lastRenderedPageBreak/>
        <w:t>ofertę równoważną, jest wówczas zobowiązany wykazać zamawiającemu na piśmie, że proponowany przez niego produkt nie jest gorszej jakości niż wymieniony przez zamawiającego, w tym celu wykonawca winien dokonać pisemnego porównania parametrów obu produktów. Porównanie należy dokonać w taki sposób, aby zamawiający bez żadnej wątpliwości i w sposób jednoznaczny mógł stwierdzić równoważność proponowanego przez wykonawcę produktu.</w:t>
      </w:r>
    </w:p>
    <w:p w14:paraId="79A80809" w14:textId="77777777" w:rsidR="00B07DBE" w:rsidRPr="00B07DBE" w:rsidRDefault="00B07DBE" w:rsidP="00B07DBE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B5DD301" w14:textId="7147B32B" w:rsidR="00E70783" w:rsidRDefault="00E70783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2D5FBE">
        <w:rPr>
          <w:rFonts w:ascii="Tahoma" w:hAnsi="Tahoma" w:cs="Tahoma"/>
          <w:bCs/>
          <w:color w:val="auto"/>
          <w:sz w:val="20"/>
        </w:rPr>
        <w:t xml:space="preserve">Dostawa przedmiotu zamówienia do siedziby zamawiającego na koszt i ryzyko wykonawcy </w:t>
      </w:r>
      <w:proofErr w:type="spellStart"/>
      <w:r w:rsidRPr="002D5FBE">
        <w:rPr>
          <w:rFonts w:ascii="Tahoma" w:hAnsi="Tahoma" w:cs="Tahoma"/>
          <w:bCs/>
          <w:color w:val="auto"/>
          <w:sz w:val="20"/>
        </w:rPr>
        <w:t>loco</w:t>
      </w:r>
      <w:proofErr w:type="spellEnd"/>
      <w:r w:rsidRPr="002D5FBE">
        <w:rPr>
          <w:rFonts w:ascii="Tahoma" w:hAnsi="Tahoma" w:cs="Tahoma"/>
          <w:bCs/>
          <w:color w:val="auto"/>
          <w:sz w:val="20"/>
        </w:rPr>
        <w:t xml:space="preserve"> magazyn.</w:t>
      </w:r>
      <w:r w:rsidR="00174021">
        <w:rPr>
          <w:rFonts w:ascii="Tahoma" w:hAnsi="Tahoma" w:cs="Tahoma"/>
          <w:bCs/>
          <w:color w:val="auto"/>
          <w:sz w:val="20"/>
        </w:rPr>
        <w:t xml:space="preserve"> </w:t>
      </w:r>
    </w:p>
    <w:p w14:paraId="3BF05540" w14:textId="7320C621" w:rsidR="000B4AE6" w:rsidRDefault="000B4AE6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B4AE6">
        <w:rPr>
          <w:rFonts w:ascii="Tahoma" w:hAnsi="Tahoma" w:cs="Tahoma"/>
          <w:color w:val="auto"/>
          <w:sz w:val="20"/>
          <w:szCs w:val="20"/>
        </w:rPr>
        <w:t>Zamawiający zastrzega sobie możliwość zmniejszenia/zwiększenia zamawianych ilości poszczególnego asortymentu.</w:t>
      </w:r>
    </w:p>
    <w:p w14:paraId="1A369963" w14:textId="5454C16C" w:rsidR="000B4AE6" w:rsidRPr="000B4AE6" w:rsidRDefault="000B4AE6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B4AE6">
        <w:rPr>
          <w:rFonts w:ascii="Tahoma" w:hAnsi="Tahoma" w:cs="Tahoma"/>
          <w:color w:val="auto"/>
          <w:sz w:val="20"/>
          <w:szCs w:val="20"/>
        </w:rPr>
        <w:t>Koszty uczestnictwa w zapytaniu, w tym opracowanie i dostarczenie oferty obciążają wyłącznie wykonawcę.</w:t>
      </w:r>
    </w:p>
    <w:p w14:paraId="5467CAB0" w14:textId="2AA93091" w:rsidR="001451FA" w:rsidRPr="00E85BE9" w:rsidRDefault="001451FA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do </w:t>
      </w:r>
      <w:r w:rsidR="00B07DBE" w:rsidRPr="00005B40">
        <w:rPr>
          <w:rFonts w:ascii="Tahoma" w:hAnsi="Tahoma" w:cs="Tahoma"/>
          <w:color w:val="000000" w:themeColor="text1"/>
          <w:sz w:val="20"/>
          <w:szCs w:val="20"/>
        </w:rPr>
        <w:t xml:space="preserve">dnia </w:t>
      </w:r>
      <w:r w:rsidR="000B1F94" w:rsidRPr="00005B40">
        <w:rPr>
          <w:rFonts w:ascii="Tahoma" w:hAnsi="Tahoma" w:cs="Tahoma"/>
          <w:color w:val="000000" w:themeColor="text1"/>
          <w:sz w:val="20"/>
          <w:szCs w:val="20"/>
        </w:rPr>
        <w:t>3</w:t>
      </w:r>
      <w:r w:rsidR="000B4AE6" w:rsidRPr="00005B40">
        <w:rPr>
          <w:rFonts w:ascii="Tahoma" w:hAnsi="Tahoma" w:cs="Tahoma"/>
          <w:color w:val="000000" w:themeColor="text1"/>
          <w:sz w:val="20"/>
          <w:szCs w:val="20"/>
        </w:rPr>
        <w:t>1</w:t>
      </w:r>
      <w:r w:rsidR="00B07DBE" w:rsidRPr="00005B40">
        <w:rPr>
          <w:rFonts w:ascii="Tahoma" w:hAnsi="Tahoma" w:cs="Tahoma"/>
          <w:color w:val="000000" w:themeColor="text1"/>
          <w:sz w:val="20"/>
          <w:szCs w:val="20"/>
        </w:rPr>
        <w:t>.0</w:t>
      </w:r>
      <w:r w:rsidR="000B1F94" w:rsidRPr="00005B40">
        <w:rPr>
          <w:rFonts w:ascii="Tahoma" w:hAnsi="Tahoma" w:cs="Tahoma"/>
          <w:color w:val="000000" w:themeColor="text1"/>
          <w:sz w:val="20"/>
          <w:szCs w:val="20"/>
        </w:rPr>
        <w:t>8</w:t>
      </w:r>
      <w:r w:rsidR="00B07DBE" w:rsidRPr="00005B40">
        <w:rPr>
          <w:rFonts w:ascii="Tahoma" w:hAnsi="Tahoma" w:cs="Tahoma"/>
          <w:color w:val="000000" w:themeColor="text1"/>
          <w:sz w:val="20"/>
          <w:szCs w:val="20"/>
        </w:rPr>
        <w:t xml:space="preserve">.2021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r.</w:t>
      </w:r>
    </w:p>
    <w:p w14:paraId="2855A29A" w14:textId="745355FE" w:rsidR="001A60DA" w:rsidRPr="00E85BE9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E85BE9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VAT</w:t>
      </w:r>
      <w:r w:rsidR="000B1F94">
        <w:rPr>
          <w:rFonts w:ascii="Tahoma" w:hAnsi="Tahoma" w:cs="Tahoma"/>
          <w:color w:val="auto"/>
          <w:sz w:val="20"/>
          <w:szCs w:val="20"/>
        </w:rPr>
        <w:t xml:space="preserve"> po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jego odbiorze w terminie do 30 dni</w:t>
      </w:r>
      <w:r w:rsidR="00F31E49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2C14390F" w:rsidR="00676200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załącznik nr 2)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41C86493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</w:t>
      </w:r>
      <w:r w:rsidR="005E204E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dnia </w:t>
      </w:r>
      <w:r w:rsidR="000B4AE6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>1</w:t>
      </w:r>
      <w:r w:rsidR="00005B40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>7</w:t>
      </w:r>
      <w:r w:rsidR="001F55EC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  <w:r w:rsidR="00017579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>0</w:t>
      </w:r>
      <w:r w:rsidR="000B4AE6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>8</w:t>
      </w:r>
      <w:r w:rsidR="00D91B3E" w:rsidRPr="00005B40">
        <w:rPr>
          <w:rFonts w:ascii="Tahoma" w:hAnsi="Tahoma" w:cs="Tahoma"/>
          <w:b/>
          <w:bCs/>
          <w:color w:val="000000" w:themeColor="text1"/>
          <w:sz w:val="20"/>
          <w:szCs w:val="20"/>
        </w:rPr>
        <w:t>.2</w:t>
      </w:r>
      <w:r w:rsidR="00D91B3E" w:rsidRPr="00E85BE9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017579" w:rsidRPr="00E85BE9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8B772B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10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1871C344" w:rsidR="008B772B" w:rsidRPr="00174021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000000" w:themeColor="text1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>drogą e-mailową na adres</w:t>
      </w:r>
      <w:r w:rsidRPr="00174021">
        <w:rPr>
          <w:rFonts w:ascii="Tahoma" w:eastAsiaTheme="minorEastAsia" w:hAnsi="Tahoma" w:cs="Tahoma"/>
          <w:color w:val="000000" w:themeColor="text1"/>
          <w:sz w:val="20"/>
          <w:szCs w:val="24"/>
        </w:rPr>
        <w:t xml:space="preserve">: </w:t>
      </w:r>
      <w:r w:rsidR="000B4AE6" w:rsidRPr="00174021">
        <w:rPr>
          <w:rFonts w:ascii="Tahoma" w:eastAsiaTheme="minorEastAsia" w:hAnsi="Tahoma" w:cs="Tahoma"/>
          <w:color w:val="000000" w:themeColor="text1"/>
          <w:sz w:val="20"/>
          <w:szCs w:val="24"/>
        </w:rPr>
        <w:t>wmosur@sapsp.pl.</w:t>
      </w:r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4A9228B7" w:rsidR="008B772B" w:rsidRPr="00174021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 xml:space="preserve">na </w:t>
      </w:r>
      <w:bookmarkStart w:id="2" w:name="_Hlk79586363"/>
      <w:r w:rsidR="006127F7" w:rsidRPr="00174021">
        <w:rPr>
          <w:rFonts w:ascii="Tahoma" w:hAnsi="Tahoma" w:cs="Tahoma"/>
          <w:color w:val="000000" w:themeColor="text1"/>
          <w:sz w:val="20"/>
          <w:szCs w:val="20"/>
        </w:rPr>
        <w:t xml:space="preserve">dostawę 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testów antygenowych do wykrywania zakażenia wirusem SARS</w:t>
      </w:r>
      <w:r w:rsidR="00E32B50">
        <w:rPr>
          <w:rFonts w:ascii="Tahoma" w:hAnsi="Tahoma" w:cs="Tahoma"/>
          <w:color w:val="000000" w:themeColor="text1"/>
          <w:sz w:val="20"/>
          <w:szCs w:val="20"/>
        </w:rPr>
        <w:t>-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CoV</w:t>
      </w:r>
      <w:r w:rsidR="00E32B50">
        <w:rPr>
          <w:rFonts w:ascii="Tahoma" w:hAnsi="Tahoma" w:cs="Tahoma"/>
          <w:color w:val="000000" w:themeColor="text1"/>
          <w:sz w:val="20"/>
          <w:szCs w:val="20"/>
        </w:rPr>
        <w:t>-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2</w:t>
      </w:r>
      <w:bookmarkEnd w:id="2"/>
      <w:r w:rsidR="006127F7" w:rsidRPr="00174021">
        <w:rPr>
          <w:rFonts w:ascii="Tahoma" w:hAnsi="Tahoma" w:cs="Tahoma"/>
          <w:color w:val="000000" w:themeColor="text1"/>
          <w:sz w:val="20"/>
          <w:szCs w:val="20"/>
        </w:rPr>
        <w:t xml:space="preserve"> dla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6127F7" w:rsidRPr="00174021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Krakowie.</w:t>
      </w:r>
    </w:p>
    <w:p w14:paraId="3C6C787B" w14:textId="77777777" w:rsidR="008B772B" w:rsidRPr="00E85BE9" w:rsidRDefault="008B772B" w:rsidP="00F47888">
      <w:pPr>
        <w:numPr>
          <w:ilvl w:val="2"/>
          <w:numId w:val="15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856D7D5" w14:textId="77777777" w:rsidR="008B772B" w:rsidRPr="00E85BE9" w:rsidRDefault="008B772B" w:rsidP="008B772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75020E68" w14:textId="6E16D604" w:rsidR="00676200" w:rsidRPr="00E85BE9" w:rsidRDefault="0023033E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00504E46" w:rsidR="008A5295" w:rsidRPr="00174021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>tem zamówienia</w:t>
      </w:r>
      <w:r w:rsidR="008A5295" w:rsidRPr="00174021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p. Włodzimierz Mosur.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7A48E6A" w:rsidR="00FE633C" w:rsidRPr="00E85BE9" w:rsidRDefault="00FE633C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6FE97629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522C54" w:rsidRPr="00E85BE9">
        <w:rPr>
          <w:rFonts w:ascii="Tahoma" w:hAnsi="Tahoma" w:cs="Tahoma"/>
          <w:color w:val="auto"/>
          <w:sz w:val="20"/>
          <w:szCs w:val="20"/>
        </w:rPr>
        <w:t>21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0B4AE6">
      <w:pPr>
        <w:pStyle w:val="Default"/>
        <w:keepNext/>
        <w:numPr>
          <w:ilvl w:val="0"/>
          <w:numId w:val="4"/>
        </w:numPr>
        <w:ind w:left="284" w:right="6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6D53F6FA" w:rsidR="00684BC1" w:rsidRPr="00174021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Pr="00871522">
        <w:rPr>
          <w:rFonts w:ascii="Tahoma" w:hAnsi="Tahoma" w:cs="Tahoma"/>
          <w:color w:val="000000" w:themeColor="text1"/>
          <w:sz w:val="20"/>
          <w:szCs w:val="20"/>
        </w:rPr>
        <w:t xml:space="preserve">c </w:t>
      </w:r>
      <w:r w:rsidRPr="00E85BE9">
        <w:rPr>
          <w:rFonts w:ascii="Tahoma" w:hAnsi="Tahoma" w:cs="Tahoma"/>
          <w:color w:val="auto"/>
          <w:sz w:val="20"/>
          <w:szCs w:val="20"/>
        </w:rPr>
        <w:t>RODO w celu związanym z postępowaniem o udzielenie zamówienia publicznego pn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>.: „</w:t>
      </w:r>
      <w:r w:rsidR="006127F7" w:rsidRPr="00174021">
        <w:rPr>
          <w:rFonts w:ascii="Tahoma" w:hAnsi="Tahoma" w:cs="Tahoma"/>
          <w:color w:val="000000" w:themeColor="text1"/>
          <w:sz w:val="20"/>
          <w:szCs w:val="20"/>
        </w:rPr>
        <w:t xml:space="preserve">Dostawa 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dostawę testów antygenowych do wykrywania zakażenia wirusem SARS</w:t>
      </w:r>
      <w:r w:rsidR="00E32B50">
        <w:rPr>
          <w:rFonts w:ascii="Tahoma" w:hAnsi="Tahoma" w:cs="Tahoma"/>
          <w:color w:val="000000" w:themeColor="text1"/>
          <w:sz w:val="20"/>
          <w:szCs w:val="20"/>
        </w:rPr>
        <w:t>-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CoV</w:t>
      </w:r>
      <w:r w:rsidR="00E32B50">
        <w:rPr>
          <w:rFonts w:ascii="Tahoma" w:hAnsi="Tahoma" w:cs="Tahoma"/>
          <w:color w:val="000000" w:themeColor="text1"/>
          <w:sz w:val="20"/>
          <w:szCs w:val="20"/>
        </w:rPr>
        <w:t>-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2</w:t>
      </w:r>
      <w:r w:rsidR="006127F7" w:rsidRPr="00174021">
        <w:rPr>
          <w:rFonts w:ascii="Tahoma" w:hAnsi="Tahoma" w:cs="Tahoma"/>
          <w:color w:val="000000" w:themeColor="text1"/>
          <w:sz w:val="20"/>
          <w:szCs w:val="20"/>
        </w:rPr>
        <w:t xml:space="preserve"> dla Szkoły Aspirantów Państwowej Straży Pożarnej w</w:t>
      </w:r>
      <w:r w:rsidR="00E85BE9" w:rsidRPr="00174021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6127F7" w:rsidRPr="00174021">
        <w:rPr>
          <w:rFonts w:ascii="Tahoma" w:hAnsi="Tahoma" w:cs="Tahoma"/>
          <w:color w:val="000000" w:themeColor="text1"/>
          <w:sz w:val="20"/>
          <w:szCs w:val="20"/>
        </w:rPr>
        <w:t>Krakowie</w:t>
      </w:r>
      <w:r w:rsidR="00CB4F92" w:rsidRPr="00174021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 xml:space="preserve"> (nr sprawy W</w:t>
      </w:r>
      <w:r w:rsidR="00914185" w:rsidRPr="00174021">
        <w:rPr>
          <w:rFonts w:ascii="Tahoma" w:hAnsi="Tahoma" w:cs="Tahoma"/>
          <w:color w:val="000000" w:themeColor="text1"/>
          <w:sz w:val="20"/>
          <w:szCs w:val="20"/>
        </w:rPr>
        <w:t>KI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>.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077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>.</w:t>
      </w:r>
      <w:r w:rsidR="00E32B50">
        <w:rPr>
          <w:rFonts w:ascii="Tahoma" w:hAnsi="Tahoma" w:cs="Tahoma"/>
          <w:color w:val="000000" w:themeColor="text1"/>
          <w:sz w:val="20"/>
          <w:szCs w:val="20"/>
        </w:rPr>
        <w:t>23</w:t>
      </w:r>
      <w:r w:rsidR="000B4AE6" w:rsidRPr="00174021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57FAC" w:rsidRPr="00174021">
        <w:rPr>
          <w:rFonts w:ascii="Tahoma" w:hAnsi="Tahoma" w:cs="Tahoma"/>
          <w:color w:val="000000" w:themeColor="text1"/>
          <w:sz w:val="20"/>
          <w:szCs w:val="20"/>
        </w:rPr>
        <w:t>2</w:t>
      </w:r>
      <w:r w:rsidR="009837A2" w:rsidRPr="00174021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E85BE9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74A8B2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Pr="00871522">
        <w:rPr>
          <w:rFonts w:ascii="Tahoma" w:hAnsi="Tahoma" w:cs="Tahoma"/>
          <w:color w:val="000000" w:themeColor="text1"/>
          <w:sz w:val="20"/>
          <w:szCs w:val="20"/>
        </w:rPr>
        <w:t>c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787669B2" w14:textId="79C10390" w:rsidR="00676200" w:rsidRPr="00871522" w:rsidRDefault="005E204E" w:rsidP="00871522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29FD88A" w14:textId="77777777" w:rsidR="00BB173B" w:rsidRDefault="00BB173B" w:rsidP="00BB173B">
      <w:pPr>
        <w:spacing w:after="0" w:line="276" w:lineRule="auto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59430B82" w14:textId="77777777" w:rsidR="00BB173B" w:rsidRDefault="00BB173B" w:rsidP="00BB173B">
      <w:pPr>
        <w:spacing w:after="0" w:line="276" w:lineRule="auto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7C1D7136" w14:textId="045C7EB5" w:rsidR="00BB173B" w:rsidRDefault="00BB173B" w:rsidP="00BB173B">
      <w:pPr>
        <w:spacing w:after="0" w:line="276" w:lineRule="auto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B759255" w14:textId="58B4B9A3" w:rsidR="00BB173B" w:rsidRDefault="00BB173B" w:rsidP="00BB173B">
      <w:pPr>
        <w:spacing w:after="0" w:line="276" w:lineRule="auto"/>
        <w:ind w:left="482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108D0F8B" w14:textId="77777777" w:rsidR="00BB173B" w:rsidRDefault="00BB173B" w:rsidP="00BB173B">
      <w:pPr>
        <w:spacing w:after="0" w:line="276" w:lineRule="auto"/>
        <w:ind w:left="5103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6CBA4A72" w14:textId="5BEBE574" w:rsidR="00AC5DC9" w:rsidRDefault="00BB173B" w:rsidP="00BB173B">
      <w:pPr>
        <w:spacing w:after="0" w:line="276" w:lineRule="auto"/>
        <w:ind w:left="2410"/>
        <w:jc w:val="center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Rafał CZAJA</w:t>
      </w:r>
      <w:r w:rsidRPr="00C12537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B2609F" w:rsidRPr="00C12537">
        <w:rPr>
          <w:rFonts w:ascii="Tahoma" w:hAnsi="Tahoma" w:cs="Tahoma"/>
          <w:b/>
          <w:color w:val="FF0000"/>
          <w:sz w:val="24"/>
          <w:szCs w:val="24"/>
        </w:rPr>
        <w:br w:type="page"/>
      </w:r>
    </w:p>
    <w:p w14:paraId="71C8E5D6" w14:textId="7D9C356B" w:rsidR="00367F88" w:rsidRPr="00157E69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77777777" w:rsidR="00E473CC" w:rsidRPr="00157E69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157E69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16"/>
          <w:szCs w:val="20"/>
        </w:rPr>
        <w:t>pieczęć wykonawcy</w:t>
      </w:r>
      <w:r w:rsidRPr="00157E69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157E69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157E69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4DD4BC26" w:rsidR="00E473CC" w:rsidRPr="00157E69" w:rsidRDefault="00E473CC" w:rsidP="622E7F33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Przystępując do udziału w postępowaniu o udzielenie zamówienia publicznego na świadczenie usług pn.: „</w:t>
      </w:r>
      <w:r w:rsidR="00871522" w:rsidRPr="00871522">
        <w:rPr>
          <w:rFonts w:ascii="Tahoma" w:hAnsi="Tahoma" w:cs="Tahoma"/>
          <w:color w:val="auto"/>
          <w:sz w:val="20"/>
          <w:szCs w:val="20"/>
        </w:rPr>
        <w:t>Dostawa testów antygenowych do wykrywania zakażenia wirusem SARS</w:t>
      </w:r>
      <w:r w:rsidR="00E32B50">
        <w:rPr>
          <w:rFonts w:ascii="Tahoma" w:hAnsi="Tahoma" w:cs="Tahoma"/>
          <w:color w:val="auto"/>
          <w:sz w:val="20"/>
          <w:szCs w:val="20"/>
        </w:rPr>
        <w:t>-</w:t>
      </w:r>
      <w:r w:rsidR="00871522" w:rsidRPr="00871522">
        <w:rPr>
          <w:rFonts w:ascii="Tahoma" w:hAnsi="Tahoma" w:cs="Tahoma"/>
          <w:color w:val="auto"/>
          <w:sz w:val="20"/>
          <w:szCs w:val="20"/>
        </w:rPr>
        <w:t>CoV-2 dla Szkoły Aspirantów Państwowej Straży Pożarnej w Krakowie</w:t>
      </w:r>
      <w:r w:rsidRPr="00157E69">
        <w:rPr>
          <w:rFonts w:ascii="Tahoma" w:hAnsi="Tahoma" w:cs="Tahoma"/>
          <w:color w:val="auto"/>
          <w:sz w:val="20"/>
          <w:szCs w:val="20"/>
        </w:rPr>
        <w:t>”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.</w:t>
      </w:r>
    </w:p>
    <w:p w14:paraId="031A3718" w14:textId="69772A79" w:rsidR="00E473CC" w:rsidRPr="00157E69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Wykonawca /</w:t>
      </w:r>
      <w:r w:rsidR="00E473CC" w:rsidRPr="00157E69">
        <w:rPr>
          <w:rFonts w:ascii="Tahoma" w:hAnsi="Tahoma" w:cs="Tahoma"/>
          <w:color w:val="auto"/>
          <w:sz w:val="20"/>
        </w:rPr>
        <w:t>Pełna nazwa</w:t>
      </w:r>
      <w:r w:rsidRPr="00157E69">
        <w:rPr>
          <w:rFonts w:ascii="Tahoma" w:hAnsi="Tahoma" w:cs="Tahoma"/>
          <w:color w:val="auto"/>
          <w:sz w:val="20"/>
        </w:rPr>
        <w:t xml:space="preserve">/: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157E69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 xml:space="preserve">Adres: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157E69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Kod: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Miejscowość: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157E69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Województwo: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Telefon: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Fax: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157E69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</w:rPr>
        <w:t>E-mail: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  <w:t>Internet http://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157E69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157E69">
        <w:rPr>
          <w:rFonts w:ascii="Tahoma" w:hAnsi="Tahoma" w:cs="Tahoma"/>
          <w:color w:val="auto"/>
          <w:sz w:val="20"/>
          <w:szCs w:val="16"/>
        </w:rPr>
        <w:t xml:space="preserve">KRS / </w:t>
      </w:r>
      <w:proofErr w:type="spellStart"/>
      <w:r w:rsidRPr="00157E69">
        <w:rPr>
          <w:rFonts w:ascii="Tahoma" w:hAnsi="Tahoma" w:cs="Tahoma"/>
          <w:color w:val="auto"/>
          <w:sz w:val="20"/>
          <w:szCs w:val="16"/>
        </w:rPr>
        <w:t>CEiDG</w:t>
      </w:r>
      <w:proofErr w:type="spellEnd"/>
      <w:r w:rsidRPr="00157E69">
        <w:rPr>
          <w:rFonts w:ascii="Tahoma" w:hAnsi="Tahoma" w:cs="Tahoma"/>
          <w:color w:val="auto"/>
          <w:sz w:val="20"/>
          <w:szCs w:val="16"/>
        </w:rPr>
        <w:t>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</w:rPr>
        <w:tab/>
      </w:r>
      <w:r w:rsidRPr="00157E69">
        <w:rPr>
          <w:rFonts w:ascii="Tahoma" w:hAnsi="Tahoma" w:cs="Tahoma"/>
          <w:color w:val="auto"/>
          <w:sz w:val="20"/>
          <w:szCs w:val="16"/>
        </w:rPr>
        <w:t>NIP / PESEL*</w:t>
      </w:r>
      <w:r w:rsidRPr="00157E69">
        <w:rPr>
          <w:rFonts w:ascii="Tahoma" w:hAnsi="Tahoma" w:cs="Tahoma"/>
          <w:color w:val="auto"/>
          <w:sz w:val="20"/>
        </w:rPr>
        <w:t>:</w:t>
      </w:r>
      <w:r w:rsidRPr="00157E69">
        <w:rPr>
          <w:rFonts w:ascii="Tahoma" w:hAnsi="Tahoma" w:cs="Tahoma"/>
          <w:color w:val="auto"/>
          <w:sz w:val="20"/>
        </w:rPr>
        <w:tab/>
        <w:t xml:space="preserve"> </w:t>
      </w:r>
      <w:r w:rsidRPr="00157E69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157E69">
        <w:rPr>
          <w:rFonts w:ascii="Tahoma" w:hAnsi="Tahoma" w:cs="Tahoma"/>
          <w:color w:val="auto"/>
          <w:sz w:val="20"/>
          <w:szCs w:val="16"/>
        </w:rPr>
        <w:t xml:space="preserve"> </w:t>
      </w:r>
      <w:r w:rsidRPr="00157E69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157E69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157E69">
        <w:rPr>
          <w:rFonts w:ascii="Tahoma" w:hAnsi="Tahoma" w:cs="Tahoma"/>
          <w:sz w:val="20"/>
        </w:rPr>
        <w:t xml:space="preserve">Osobą upoważnioną do reprezentowania </w:t>
      </w:r>
      <w:r w:rsidR="009837A2" w:rsidRPr="00157E69">
        <w:rPr>
          <w:rFonts w:ascii="Tahoma" w:hAnsi="Tahoma" w:cs="Tahoma"/>
          <w:sz w:val="20"/>
        </w:rPr>
        <w:t>w</w:t>
      </w:r>
      <w:r w:rsidRPr="00157E69">
        <w:rPr>
          <w:rFonts w:ascii="Tahoma" w:hAnsi="Tahoma" w:cs="Tahoma"/>
          <w:sz w:val="20"/>
        </w:rPr>
        <w:t>ykonawcy zgodnie z wpisem do centralnej ewidencji i</w:t>
      </w:r>
      <w:r w:rsidR="009334C1" w:rsidRPr="00157E69">
        <w:rPr>
          <w:rFonts w:ascii="Tahoma" w:hAnsi="Tahoma" w:cs="Tahoma"/>
          <w:sz w:val="20"/>
        </w:rPr>
        <w:t> </w:t>
      </w:r>
      <w:r w:rsidRPr="00157E69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006D736D" w:rsidR="00684BC1" w:rsidRPr="00157E69" w:rsidRDefault="00E473CC" w:rsidP="622E7F33">
      <w:pPr>
        <w:spacing w:before="120"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dostawę</w:t>
      </w:r>
      <w:r w:rsidR="000B4AE6" w:rsidRPr="000B4AE6">
        <w:rPr>
          <w:rFonts w:ascii="Tahoma" w:hAnsi="Tahoma" w:cs="Tahoma"/>
          <w:b/>
          <w:bCs/>
          <w:color w:val="auto"/>
          <w:sz w:val="20"/>
          <w:szCs w:val="20"/>
        </w:rPr>
        <w:t xml:space="preserve"> testów antygenowych do wykrywania zakażenia wirusem SARS</w:t>
      </w:r>
      <w:r w:rsidR="00E32B50">
        <w:rPr>
          <w:rFonts w:ascii="Tahoma" w:hAnsi="Tahoma" w:cs="Tahoma"/>
          <w:b/>
          <w:bCs/>
          <w:color w:val="auto"/>
          <w:sz w:val="20"/>
          <w:szCs w:val="20"/>
        </w:rPr>
        <w:noBreakHyphen/>
      </w:r>
      <w:r w:rsidR="000B4AE6" w:rsidRPr="000B4AE6">
        <w:rPr>
          <w:rFonts w:ascii="Tahoma" w:hAnsi="Tahoma" w:cs="Tahoma"/>
          <w:b/>
          <w:bCs/>
          <w:color w:val="auto"/>
          <w:sz w:val="20"/>
          <w:szCs w:val="20"/>
        </w:rPr>
        <w:t>CoV</w:t>
      </w:r>
      <w:r w:rsidR="00E32B50">
        <w:rPr>
          <w:rFonts w:ascii="Tahoma" w:hAnsi="Tahoma" w:cs="Tahoma"/>
          <w:b/>
          <w:bCs/>
          <w:color w:val="auto"/>
          <w:sz w:val="20"/>
          <w:szCs w:val="20"/>
        </w:rPr>
        <w:noBreakHyphen/>
      </w:r>
      <w:r w:rsidR="000B4AE6" w:rsidRPr="000B4AE6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E32B5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32B5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 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</w:t>
      </w:r>
      <w:r w:rsidR="00E32B50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 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1138FF41" w14:textId="77777777" w:rsidR="006034F7" w:rsidRPr="00157E69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300"/>
        <w:gridCol w:w="1480"/>
        <w:gridCol w:w="1453"/>
        <w:gridCol w:w="1449"/>
      </w:tblGrid>
      <w:tr w:rsidR="007F0131" w:rsidRPr="00157E69" w14:paraId="04163068" w14:textId="77777777" w:rsidTr="0067342B">
        <w:trPr>
          <w:cantSplit/>
          <w:trHeight w:val="343"/>
        </w:trPr>
        <w:tc>
          <w:tcPr>
            <w:tcW w:w="201" w:type="pct"/>
            <w:vAlign w:val="center"/>
            <w:hideMark/>
          </w:tcPr>
          <w:p w14:paraId="350E701B" w14:textId="77777777" w:rsidR="007F0131" w:rsidRPr="00157E69" w:rsidRDefault="007F0131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77" w:type="pct"/>
            <w:vAlign w:val="center"/>
            <w:hideMark/>
          </w:tcPr>
          <w:p w14:paraId="05EF95E0" w14:textId="77777777" w:rsidR="007F0131" w:rsidRPr="00157E69" w:rsidRDefault="007F0131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818" w:type="pct"/>
            <w:vAlign w:val="center"/>
            <w:hideMark/>
          </w:tcPr>
          <w:p w14:paraId="4A7BC873" w14:textId="07AA4B33" w:rsidR="007F0131" w:rsidRPr="00157E69" w:rsidRDefault="007F0131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  <w:tc>
          <w:tcPr>
            <w:tcW w:w="803" w:type="pct"/>
          </w:tcPr>
          <w:p w14:paraId="505D9D62" w14:textId="6DC24E36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Cena z 1 szt. brutto</w:t>
            </w:r>
          </w:p>
        </w:tc>
        <w:tc>
          <w:tcPr>
            <w:tcW w:w="801" w:type="pct"/>
            <w:vAlign w:val="center"/>
            <w:hideMark/>
          </w:tcPr>
          <w:p w14:paraId="09C5CB55" w14:textId="4D8A5EA4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7F0131" w:rsidRPr="00157E69" w14:paraId="71E11A4B" w14:textId="77777777" w:rsidTr="0067342B">
        <w:trPr>
          <w:cantSplit/>
        </w:trPr>
        <w:tc>
          <w:tcPr>
            <w:tcW w:w="201" w:type="pct"/>
            <w:vAlign w:val="center"/>
            <w:hideMark/>
          </w:tcPr>
          <w:p w14:paraId="624BC5EB" w14:textId="77777777" w:rsidR="007F0131" w:rsidRPr="00157E69" w:rsidRDefault="007F0131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2377" w:type="pct"/>
            <w:vAlign w:val="center"/>
            <w:hideMark/>
          </w:tcPr>
          <w:p w14:paraId="0FF4B4CC" w14:textId="77777777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818" w:type="pct"/>
            <w:vAlign w:val="center"/>
            <w:hideMark/>
          </w:tcPr>
          <w:p w14:paraId="612A5C28" w14:textId="564462F5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803" w:type="pct"/>
          </w:tcPr>
          <w:p w14:paraId="638D4E58" w14:textId="02D724DD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801" w:type="pct"/>
            <w:vAlign w:val="center"/>
            <w:hideMark/>
          </w:tcPr>
          <w:p w14:paraId="311E48F1" w14:textId="4F7B80F9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e = c </w:t>
            </w:r>
            <w:r w:rsidRPr="00565044">
              <w:rPr>
                <w:rFonts w:ascii="Tahoma" w:hAnsi="Tahoma" w:cs="Tahoma"/>
                <w:b/>
                <w:color w:val="auto"/>
                <w:sz w:val="16"/>
                <w:szCs w:val="16"/>
              </w:rPr>
              <w:t>·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Pr="00174021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</w:tr>
      <w:tr w:rsidR="007F0131" w:rsidRPr="00157E69" w14:paraId="00BA33A8" w14:textId="77777777" w:rsidTr="0067342B">
        <w:trPr>
          <w:cantSplit/>
          <w:trHeight w:val="529"/>
        </w:trPr>
        <w:tc>
          <w:tcPr>
            <w:tcW w:w="201" w:type="pct"/>
            <w:vAlign w:val="center"/>
            <w:hideMark/>
          </w:tcPr>
          <w:p w14:paraId="63BA99CB" w14:textId="77777777" w:rsidR="007F0131" w:rsidRPr="00157E69" w:rsidRDefault="007F0131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377" w:type="pct"/>
            <w:vAlign w:val="center"/>
            <w:hideMark/>
          </w:tcPr>
          <w:p w14:paraId="7A92EA60" w14:textId="108C4DBB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871522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Testy antygenowe </w:t>
            </w:r>
          </w:p>
          <w:p w14:paraId="4C32C038" w14:textId="77777777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26CB8966" w14:textId="77777777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956BC4B" w14:textId="77777777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color w:val="auto"/>
                <w:sz w:val="20"/>
                <w:szCs w:val="20"/>
              </w:rPr>
              <w:t>…………………………………………………………</w:t>
            </w:r>
          </w:p>
          <w:p w14:paraId="1F456A82" w14:textId="38AEBBFA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157E69">
              <w:rPr>
                <w:rFonts w:ascii="Tahoma" w:hAnsi="Tahoma" w:cs="Tahoma"/>
                <w:color w:val="auto"/>
                <w:sz w:val="16"/>
                <w:szCs w:val="16"/>
              </w:rPr>
              <w:t>/marka, typ, model itp./</w:t>
            </w:r>
          </w:p>
        </w:tc>
        <w:tc>
          <w:tcPr>
            <w:tcW w:w="818" w:type="pct"/>
            <w:vAlign w:val="center"/>
          </w:tcPr>
          <w:p w14:paraId="233A4F5A" w14:textId="29C97C53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6</w:t>
            </w:r>
            <w:r w:rsidR="00F077EA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0</w:t>
            </w:r>
            <w:r w:rsidRPr="00157E69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803" w:type="pct"/>
          </w:tcPr>
          <w:p w14:paraId="7F799A20" w14:textId="77777777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vAlign w:val="center"/>
          </w:tcPr>
          <w:p w14:paraId="0F02FD40" w14:textId="3F035FA9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7F0131" w:rsidRPr="00157E69" w14:paraId="507258FC" w14:textId="77777777" w:rsidTr="0067342B">
        <w:trPr>
          <w:gridBefore w:val="3"/>
          <w:wBefore w:w="3396" w:type="pct"/>
          <w:trHeight w:val="411"/>
        </w:trPr>
        <w:tc>
          <w:tcPr>
            <w:tcW w:w="803" w:type="pct"/>
            <w:vAlign w:val="center"/>
            <w:hideMark/>
          </w:tcPr>
          <w:p w14:paraId="591C3250" w14:textId="03896E0B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57E69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801" w:type="pct"/>
            <w:vAlign w:val="center"/>
          </w:tcPr>
          <w:p w14:paraId="60D11729" w14:textId="771AC59E" w:rsidR="007F0131" w:rsidRPr="00157E69" w:rsidRDefault="007F0131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Pr="00157E69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BECCE39" w14:textId="773DD8E6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3F986D78" w14:textId="236A4D4F" w:rsidR="55891F5F" w:rsidRPr="00157E69" w:rsidRDefault="55891F5F" w:rsidP="622E7F33">
      <w:pPr>
        <w:spacing w:before="120" w:after="0" w:line="360" w:lineRule="auto"/>
        <w:jc w:val="both"/>
        <w:rPr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….................................................................................................................................................</w:t>
      </w:r>
    </w:p>
    <w:p w14:paraId="17B6B3BC" w14:textId="70BADFD0" w:rsidR="00153E16" w:rsidRPr="00157E69" w:rsidRDefault="00153E16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0BF59462" w14:textId="05B2709E" w:rsidR="622E7F33" w:rsidRPr="00157E69" w:rsidRDefault="622E7F33" w:rsidP="622E7F33">
      <w:pPr>
        <w:spacing w:after="0" w:line="240" w:lineRule="auto"/>
        <w:ind w:left="4254"/>
        <w:jc w:val="center"/>
        <w:rPr>
          <w:color w:val="auto"/>
          <w:sz w:val="20"/>
          <w:szCs w:val="20"/>
        </w:rPr>
      </w:pP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157E69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157E69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157E69" w:rsidRDefault="00BD7891">
      <w:pPr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157E69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5690DA28" w:rsidR="006034F7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0E0E21FA" w14:textId="5F1F52A5" w:rsidR="00A03D8A" w:rsidRPr="00174021" w:rsidRDefault="00A03D8A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74021">
        <w:rPr>
          <w:rFonts w:ascii="Tahoma" w:hAnsi="Tahoma" w:cs="Tahoma"/>
          <w:color w:val="000000" w:themeColor="text1"/>
          <w:sz w:val="20"/>
          <w:szCs w:val="20"/>
        </w:rPr>
        <w:t xml:space="preserve">Oświadczamy, że przedmiot zamówienia spełnia wymagania zamawiającego, </w:t>
      </w:r>
      <w:r w:rsidR="00005B40">
        <w:rPr>
          <w:rFonts w:ascii="Tahoma" w:hAnsi="Tahoma" w:cs="Tahoma"/>
          <w:color w:val="000000" w:themeColor="text1"/>
          <w:sz w:val="20"/>
          <w:szCs w:val="20"/>
        </w:rPr>
        <w:t>określone</w:t>
      </w:r>
      <w:r w:rsidRPr="00174021">
        <w:rPr>
          <w:rFonts w:ascii="Tahoma" w:hAnsi="Tahoma" w:cs="Tahoma"/>
          <w:color w:val="000000" w:themeColor="text1"/>
          <w:sz w:val="20"/>
          <w:szCs w:val="20"/>
        </w:rPr>
        <w:t xml:space="preserve"> w niniejszym zaproszeniu do złożenia oferty. </w:t>
      </w:r>
    </w:p>
    <w:p w14:paraId="3E19DA3B" w14:textId="0FBBC687" w:rsidR="00A03D8A" w:rsidRPr="00174021" w:rsidRDefault="00A03D8A" w:rsidP="00A03D8A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74021">
        <w:rPr>
          <w:rFonts w:ascii="Tahoma" w:hAnsi="Tahoma" w:cs="Tahoma"/>
          <w:color w:val="000000" w:themeColor="text1"/>
          <w:sz w:val="20"/>
          <w:szCs w:val="20"/>
          <w:shd w:val="clear" w:color="auto" w:fill="FFFFFF"/>
        </w:rPr>
        <w:t>Oświadczamy, że przedmiot zamówienia posiada deklarację zgodności i jest oznaczone znakiem CE.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157E69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157E69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157E69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157E69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157E69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sectPr w:rsidR="006034F7" w:rsidRPr="00157E69" w:rsidSect="00A82A3C">
      <w:footerReference w:type="default" r:id="rId12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4AE0" w14:textId="77777777" w:rsidR="000C4E45" w:rsidRDefault="000C4E45" w:rsidP="00C20B91">
      <w:pPr>
        <w:spacing w:after="0" w:line="240" w:lineRule="auto"/>
      </w:pPr>
      <w:r>
        <w:separator/>
      </w:r>
    </w:p>
  </w:endnote>
  <w:endnote w:type="continuationSeparator" w:id="0">
    <w:p w14:paraId="20A1E148" w14:textId="77777777" w:rsidR="000C4E45" w:rsidRDefault="000C4E45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220D" w14:textId="77777777" w:rsidR="000C4E45" w:rsidRDefault="000C4E45" w:rsidP="00C20B91">
      <w:pPr>
        <w:spacing w:after="0" w:line="240" w:lineRule="auto"/>
      </w:pPr>
      <w:r>
        <w:separator/>
      </w:r>
    </w:p>
  </w:footnote>
  <w:footnote w:type="continuationSeparator" w:id="0">
    <w:p w14:paraId="1133F3EB" w14:textId="77777777" w:rsidR="000C4E45" w:rsidRDefault="000C4E45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22397"/>
    <w:multiLevelType w:val="hybridMultilevel"/>
    <w:tmpl w:val="1E225562"/>
    <w:lvl w:ilvl="0" w:tplc="CD90B21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604E5"/>
    <w:multiLevelType w:val="hybridMultilevel"/>
    <w:tmpl w:val="D5E8DA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5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9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2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29"/>
  </w:num>
  <w:num w:numId="2">
    <w:abstractNumId w:val="3"/>
  </w:num>
  <w:num w:numId="3">
    <w:abstractNumId w:val="30"/>
  </w:num>
  <w:num w:numId="4">
    <w:abstractNumId w:val="18"/>
  </w:num>
  <w:num w:numId="5">
    <w:abstractNumId w:val="13"/>
  </w:num>
  <w:num w:numId="6">
    <w:abstractNumId w:val="23"/>
  </w:num>
  <w:num w:numId="7">
    <w:abstractNumId w:val="15"/>
  </w:num>
  <w:num w:numId="8">
    <w:abstractNumId w:val="12"/>
  </w:num>
  <w:num w:numId="9">
    <w:abstractNumId w:val="9"/>
  </w:num>
  <w:num w:numId="10">
    <w:abstractNumId w:val="6"/>
  </w:num>
  <w:num w:numId="11">
    <w:abstractNumId w:val="20"/>
  </w:num>
  <w:num w:numId="12">
    <w:abstractNumId w:val="2"/>
  </w:num>
  <w:num w:numId="13">
    <w:abstractNumId w:val="25"/>
  </w:num>
  <w:num w:numId="14">
    <w:abstractNumId w:val="5"/>
  </w:num>
  <w:num w:numId="15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4"/>
  </w:num>
  <w:num w:numId="18">
    <w:abstractNumId w:val="17"/>
  </w:num>
  <w:num w:numId="19">
    <w:abstractNumId w:val="16"/>
  </w:num>
  <w:num w:numId="20">
    <w:abstractNumId w:val="27"/>
  </w:num>
  <w:num w:numId="21">
    <w:abstractNumId w:val="22"/>
  </w:num>
  <w:num w:numId="22">
    <w:abstractNumId w:val="31"/>
  </w:num>
  <w:num w:numId="23">
    <w:abstractNumId w:val="8"/>
  </w:num>
  <w:num w:numId="24">
    <w:abstractNumId w:val="7"/>
  </w:num>
  <w:num w:numId="25">
    <w:abstractNumId w:val="33"/>
  </w:num>
  <w:num w:numId="26">
    <w:abstractNumId w:val="4"/>
  </w:num>
  <w:num w:numId="27">
    <w:abstractNumId w:val="1"/>
  </w:num>
  <w:num w:numId="28">
    <w:abstractNumId w:val="10"/>
  </w:num>
  <w:num w:numId="29">
    <w:abstractNumId w:val="26"/>
  </w:num>
  <w:num w:numId="30">
    <w:abstractNumId w:val="32"/>
  </w:num>
  <w:num w:numId="31">
    <w:abstractNumId w:val="0"/>
  </w:num>
  <w:num w:numId="32">
    <w:abstractNumId w:val="24"/>
  </w:num>
  <w:num w:numId="33">
    <w:abstractNumId w:val="21"/>
  </w:num>
  <w:num w:numId="34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00"/>
    <w:rsid w:val="00005B40"/>
    <w:rsid w:val="00017579"/>
    <w:rsid w:val="00064590"/>
    <w:rsid w:val="00066B84"/>
    <w:rsid w:val="000B1F94"/>
    <w:rsid w:val="000B441F"/>
    <w:rsid w:val="000B44FF"/>
    <w:rsid w:val="000B4AE6"/>
    <w:rsid w:val="000B6639"/>
    <w:rsid w:val="000C4E45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507A8"/>
    <w:rsid w:val="00151C75"/>
    <w:rsid w:val="00153E16"/>
    <w:rsid w:val="00157E69"/>
    <w:rsid w:val="00167E3C"/>
    <w:rsid w:val="00174021"/>
    <w:rsid w:val="00180D6E"/>
    <w:rsid w:val="00195E7D"/>
    <w:rsid w:val="001A60DA"/>
    <w:rsid w:val="001D059D"/>
    <w:rsid w:val="001F55EC"/>
    <w:rsid w:val="001F7D0F"/>
    <w:rsid w:val="0020417F"/>
    <w:rsid w:val="00224C1E"/>
    <w:rsid w:val="002260DF"/>
    <w:rsid w:val="00226DDE"/>
    <w:rsid w:val="0023033E"/>
    <w:rsid w:val="00242347"/>
    <w:rsid w:val="00251448"/>
    <w:rsid w:val="002701CD"/>
    <w:rsid w:val="0027459C"/>
    <w:rsid w:val="0028148E"/>
    <w:rsid w:val="002911A6"/>
    <w:rsid w:val="002B3F35"/>
    <w:rsid w:val="002D261E"/>
    <w:rsid w:val="002D38D7"/>
    <w:rsid w:val="002D55E4"/>
    <w:rsid w:val="002E1496"/>
    <w:rsid w:val="003066F1"/>
    <w:rsid w:val="003235E9"/>
    <w:rsid w:val="00344814"/>
    <w:rsid w:val="00367F88"/>
    <w:rsid w:val="00386367"/>
    <w:rsid w:val="00393373"/>
    <w:rsid w:val="003C7A0F"/>
    <w:rsid w:val="003C7D95"/>
    <w:rsid w:val="003D532B"/>
    <w:rsid w:val="003E250C"/>
    <w:rsid w:val="003F6FC5"/>
    <w:rsid w:val="004007D3"/>
    <w:rsid w:val="00435A63"/>
    <w:rsid w:val="00463CA7"/>
    <w:rsid w:val="00466181"/>
    <w:rsid w:val="004661D5"/>
    <w:rsid w:val="00497985"/>
    <w:rsid w:val="004B4C10"/>
    <w:rsid w:val="004B7379"/>
    <w:rsid w:val="004C76F6"/>
    <w:rsid w:val="005032A2"/>
    <w:rsid w:val="005079F3"/>
    <w:rsid w:val="00511B7E"/>
    <w:rsid w:val="00522C54"/>
    <w:rsid w:val="005267FD"/>
    <w:rsid w:val="005438B1"/>
    <w:rsid w:val="0055112E"/>
    <w:rsid w:val="00552CDC"/>
    <w:rsid w:val="0056046E"/>
    <w:rsid w:val="00561F44"/>
    <w:rsid w:val="005737BE"/>
    <w:rsid w:val="00573CC2"/>
    <w:rsid w:val="005C6458"/>
    <w:rsid w:val="005C7D0C"/>
    <w:rsid w:val="005E204E"/>
    <w:rsid w:val="005F7FFB"/>
    <w:rsid w:val="00600515"/>
    <w:rsid w:val="00601E69"/>
    <w:rsid w:val="006034F7"/>
    <w:rsid w:val="00603A0D"/>
    <w:rsid w:val="00611978"/>
    <w:rsid w:val="006127F7"/>
    <w:rsid w:val="006702ED"/>
    <w:rsid w:val="006718D9"/>
    <w:rsid w:val="0067342B"/>
    <w:rsid w:val="00676200"/>
    <w:rsid w:val="00684BC1"/>
    <w:rsid w:val="006C4EE2"/>
    <w:rsid w:val="0070138B"/>
    <w:rsid w:val="00731A80"/>
    <w:rsid w:val="007350C0"/>
    <w:rsid w:val="00735A6E"/>
    <w:rsid w:val="0074749D"/>
    <w:rsid w:val="00754C4D"/>
    <w:rsid w:val="00764AA4"/>
    <w:rsid w:val="0077592F"/>
    <w:rsid w:val="00787BEA"/>
    <w:rsid w:val="00792FF6"/>
    <w:rsid w:val="007A6EC7"/>
    <w:rsid w:val="007B326C"/>
    <w:rsid w:val="007D2346"/>
    <w:rsid w:val="007D669F"/>
    <w:rsid w:val="007F0131"/>
    <w:rsid w:val="008060AA"/>
    <w:rsid w:val="00816195"/>
    <w:rsid w:val="0083593B"/>
    <w:rsid w:val="0083692F"/>
    <w:rsid w:val="00850C0A"/>
    <w:rsid w:val="00871522"/>
    <w:rsid w:val="008716D2"/>
    <w:rsid w:val="008765D4"/>
    <w:rsid w:val="008879D8"/>
    <w:rsid w:val="008A4587"/>
    <w:rsid w:val="008A5295"/>
    <w:rsid w:val="008A69FF"/>
    <w:rsid w:val="008B04B6"/>
    <w:rsid w:val="008B2E45"/>
    <w:rsid w:val="008B772B"/>
    <w:rsid w:val="008C7846"/>
    <w:rsid w:val="008D3AD6"/>
    <w:rsid w:val="008E3E8F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C0E68"/>
    <w:rsid w:val="009F1584"/>
    <w:rsid w:val="00A00AD7"/>
    <w:rsid w:val="00A0306F"/>
    <w:rsid w:val="00A03D8A"/>
    <w:rsid w:val="00A11F95"/>
    <w:rsid w:val="00A13448"/>
    <w:rsid w:val="00A213C2"/>
    <w:rsid w:val="00A2605A"/>
    <w:rsid w:val="00A33989"/>
    <w:rsid w:val="00A35B71"/>
    <w:rsid w:val="00A65BFD"/>
    <w:rsid w:val="00A65C31"/>
    <w:rsid w:val="00A82A3C"/>
    <w:rsid w:val="00A83192"/>
    <w:rsid w:val="00A85A53"/>
    <w:rsid w:val="00AA3B83"/>
    <w:rsid w:val="00AB619C"/>
    <w:rsid w:val="00AC5DC9"/>
    <w:rsid w:val="00AC69CD"/>
    <w:rsid w:val="00AD1E55"/>
    <w:rsid w:val="00AE57C9"/>
    <w:rsid w:val="00B07DBE"/>
    <w:rsid w:val="00B22E70"/>
    <w:rsid w:val="00B2609F"/>
    <w:rsid w:val="00B273E0"/>
    <w:rsid w:val="00B36C59"/>
    <w:rsid w:val="00B43713"/>
    <w:rsid w:val="00B45F1A"/>
    <w:rsid w:val="00B565A3"/>
    <w:rsid w:val="00B66D91"/>
    <w:rsid w:val="00B75113"/>
    <w:rsid w:val="00B7585D"/>
    <w:rsid w:val="00B86EA4"/>
    <w:rsid w:val="00B9124D"/>
    <w:rsid w:val="00B9790C"/>
    <w:rsid w:val="00BA0748"/>
    <w:rsid w:val="00BA3D46"/>
    <w:rsid w:val="00BB173B"/>
    <w:rsid w:val="00BB446C"/>
    <w:rsid w:val="00BB5172"/>
    <w:rsid w:val="00BC3BBB"/>
    <w:rsid w:val="00BD1439"/>
    <w:rsid w:val="00BD65D0"/>
    <w:rsid w:val="00BD7891"/>
    <w:rsid w:val="00BE41DC"/>
    <w:rsid w:val="00BF7D40"/>
    <w:rsid w:val="00C07DA7"/>
    <w:rsid w:val="00C11881"/>
    <w:rsid w:val="00C12537"/>
    <w:rsid w:val="00C20B91"/>
    <w:rsid w:val="00C21DAE"/>
    <w:rsid w:val="00C22630"/>
    <w:rsid w:val="00C317F7"/>
    <w:rsid w:val="00C4482D"/>
    <w:rsid w:val="00C77E6D"/>
    <w:rsid w:val="00CB4E1C"/>
    <w:rsid w:val="00CB4F92"/>
    <w:rsid w:val="00CB77B7"/>
    <w:rsid w:val="00CC1D62"/>
    <w:rsid w:val="00CC7970"/>
    <w:rsid w:val="00CD1493"/>
    <w:rsid w:val="00CD6506"/>
    <w:rsid w:val="00CE05B5"/>
    <w:rsid w:val="00CF6CBD"/>
    <w:rsid w:val="00D2654B"/>
    <w:rsid w:val="00D32CD9"/>
    <w:rsid w:val="00D4054D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D0CE4"/>
    <w:rsid w:val="00DD26EB"/>
    <w:rsid w:val="00DE67BC"/>
    <w:rsid w:val="00DF31FB"/>
    <w:rsid w:val="00E10EF2"/>
    <w:rsid w:val="00E12B42"/>
    <w:rsid w:val="00E25001"/>
    <w:rsid w:val="00E32B50"/>
    <w:rsid w:val="00E36F28"/>
    <w:rsid w:val="00E448A9"/>
    <w:rsid w:val="00E4494E"/>
    <w:rsid w:val="00E473CC"/>
    <w:rsid w:val="00E57FAC"/>
    <w:rsid w:val="00E661DF"/>
    <w:rsid w:val="00E70783"/>
    <w:rsid w:val="00E85BE9"/>
    <w:rsid w:val="00E9770D"/>
    <w:rsid w:val="00EA61C1"/>
    <w:rsid w:val="00EB4FF2"/>
    <w:rsid w:val="00EC5543"/>
    <w:rsid w:val="00ED6495"/>
    <w:rsid w:val="00EE216F"/>
    <w:rsid w:val="00EF1941"/>
    <w:rsid w:val="00EF2371"/>
    <w:rsid w:val="00EF3DAA"/>
    <w:rsid w:val="00F01FDC"/>
    <w:rsid w:val="00F03312"/>
    <w:rsid w:val="00F077EA"/>
    <w:rsid w:val="00F13567"/>
    <w:rsid w:val="00F139DE"/>
    <w:rsid w:val="00F26CDC"/>
    <w:rsid w:val="00F30B54"/>
    <w:rsid w:val="00F31E49"/>
    <w:rsid w:val="00F443A7"/>
    <w:rsid w:val="00F47888"/>
    <w:rsid w:val="00F557E5"/>
    <w:rsid w:val="00F62E5E"/>
    <w:rsid w:val="00F65706"/>
    <w:rsid w:val="00F7664C"/>
    <w:rsid w:val="00F84C2E"/>
    <w:rsid w:val="00F85E69"/>
    <w:rsid w:val="00F92317"/>
    <w:rsid w:val="00FB0696"/>
    <w:rsid w:val="00FB17DC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B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89B0F-0887-49A3-9EFD-4835877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13</cp:revision>
  <cp:lastPrinted>2021-08-13T09:06:00Z</cp:lastPrinted>
  <dcterms:created xsi:type="dcterms:W3CDTF">2021-08-12T08:48:00Z</dcterms:created>
  <dcterms:modified xsi:type="dcterms:W3CDTF">2021-08-13T09:06:00Z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